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8901"/>
      </w:tblGrid>
      <w:tr w:rsidR="002B3AB7" w:rsidRPr="0052209B" w14:paraId="1DC8E355" w14:textId="77777777" w:rsidTr="002B3AB7">
        <w:tc>
          <w:tcPr>
            <w:tcW w:w="675" w:type="dxa"/>
          </w:tcPr>
          <w:p w14:paraId="7FF87962" w14:textId="77777777" w:rsidR="002B3AB7" w:rsidRPr="00562CBA" w:rsidRDefault="002B3AB7" w:rsidP="002B3AB7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901" w:type="dxa"/>
          </w:tcPr>
          <w:p w14:paraId="7A55AB18" w14:textId="13ECEE80" w:rsidR="00526B1A" w:rsidRDefault="002B3AB7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взаимосвязанных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светодиодных светильников (с расстоянием между светильниками не менее 10 см) вдоль дороги 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общей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длиной 800 м и шириной 12 метров. Установить светильники в 36 рядов над дорогой на расстоянии 25 см друг от друга и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закрепить их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тросами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. Установить от перекрестка улиц 23 Августа и Ереванян в Арташате до начала улицы Гаи. Также установить световые праздничные украшения диаметром 1 метр, не менее 70 штук.</w:t>
            </w:r>
          </w:p>
          <w:p w14:paraId="4391B9B8" w14:textId="77777777" w:rsidR="00361BA5" w:rsidRPr="00526B1A" w:rsidRDefault="00526B1A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Согласуйте внешний вид с клиентом.</w:t>
            </w:r>
          </w:p>
          <w:p w14:paraId="488EA761" w14:textId="77777777" w:rsidR="00361BA5" w:rsidRDefault="00361BA5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</w:p>
          <w:p w14:paraId="23B7FE6B" w14:textId="77777777" w:rsidR="0065492A" w:rsidRDefault="0065492A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Длина дороги от улицы Гайи до входа на площадь составит 50 метров, ширина – 12 метров, на ней должно быть установлено не менее 25 кольцевых световых украшений, диаметром 1 метр.</w:t>
            </w:r>
          </w:p>
          <w:p w14:paraId="64A821F7" w14:textId="77777777" w:rsidR="00CB46C7" w:rsidRDefault="0065492A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Прикрепленное фото "ФОТО 1" </w:t>
            </w:r>
            <w:r w:rsidR="002B3AB7" w:rsidRPr="00562CBA">
              <w:rPr>
                <w:rFonts w:ascii="Sylfaen" w:hAnsi="Sylfaen" w:cs="Tahoma"/>
                <w:sz w:val="24"/>
                <w:szCs w:val="24"/>
                <w:highlight w:val="yellow"/>
                <w:lang w:val="hy-AM"/>
              </w:rPr>
              <w:br/>
            </w:r>
            <w:r w:rsidR="00CB46C7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Цвет, </w:t>
            </w:r>
            <w:r w:rsidR="00FA2020"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внешний вид 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>согласовывается с заказчиком.</w:t>
            </w:r>
          </w:p>
          <w:p w14:paraId="212BEB6E" w14:textId="77777777" w:rsidR="00A501DB" w:rsidRDefault="00A501DB" w:rsidP="00A501DB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     </w:t>
            </w:r>
          </w:p>
          <w:p w14:paraId="2CF3A79D" w14:textId="77777777" w:rsidR="008A501F" w:rsidRDefault="00A501DB" w:rsidP="00A501DB">
            <w:pPr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Украсьте елку на площади возле театра неоновой подсветкой на расстоянии не менее 500 м </w:t>
            </w:r>
            <w:r w:rsidR="008A501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.</w:t>
            </w:r>
          </w:p>
          <w:p w14:paraId="1A7204E9" w14:textId="77777777" w:rsidR="008A501F" w:rsidRDefault="008A501F" w:rsidP="008A501F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Прикрепленное фото "ФОТО 2" </w:t>
            </w:r>
            <w:r w:rsidRPr="00562CBA">
              <w:rPr>
                <w:rFonts w:ascii="Sylfaen" w:hAnsi="Sylfaen" w:cs="Tahoma"/>
                <w:sz w:val="24"/>
                <w:szCs w:val="24"/>
                <w:highlight w:val="yellow"/>
                <w:lang w:val="hy-AM"/>
              </w:rPr>
              <w:br/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Цвет,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внешний вид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согласовывается с заказчиком.</w:t>
            </w:r>
          </w:p>
          <w:p w14:paraId="23330E14" w14:textId="77777777" w:rsidR="008A501F" w:rsidRPr="008A501F" w:rsidRDefault="008A501F" w:rsidP="00CB46C7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</w:p>
          <w:p w14:paraId="78AFC7EA" w14:textId="77777777" w:rsidR="002B3AB7" w:rsidRDefault="002B3AB7" w:rsidP="00CB46C7">
            <w:pPr>
              <w:ind w:left="360"/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0A95541F" w14:textId="77777777" w:rsidR="00EE40DA" w:rsidRPr="00562CBA" w:rsidRDefault="00EE40DA" w:rsidP="00CB46C7">
            <w:pPr>
              <w:ind w:left="360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2B3AB7" w:rsidRPr="00EE40DA" w14:paraId="626BD3E5" w14:textId="77777777" w:rsidTr="002B3AB7">
        <w:tc>
          <w:tcPr>
            <w:tcW w:w="675" w:type="dxa"/>
          </w:tcPr>
          <w:p w14:paraId="3EC604F4" w14:textId="77777777" w:rsidR="002B3AB7" w:rsidRPr="00562CBA" w:rsidRDefault="002B3AB7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2.</w:t>
            </w:r>
          </w:p>
        </w:tc>
        <w:tc>
          <w:tcPr>
            <w:tcW w:w="8901" w:type="dxa"/>
          </w:tcPr>
          <w:p w14:paraId="4DB8CCA5" w14:textId="77777777" w:rsidR="002B3AB7" w:rsidRPr="00562CBA" w:rsidRDefault="002B3AB7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458FC523" w14:textId="77777777" w:rsidR="0064777A" w:rsidRPr="00562CBA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Установить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доступно в сообществе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Новый год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рождественская ёлка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рождественская ёлка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высота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13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м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/,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новогодняя ёлка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для украшения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Новый год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цветной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16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метров с огнями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 длину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чей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установлен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не менее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200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вел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цветной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лампы.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Услуга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официант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нуждаться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является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орнамент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рождественская елка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не менее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300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Новый год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с игрушками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, размер игрушек не менее R=10 см, с неоновыми хлопьями,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как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также ремонт и установка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клиенты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к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с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данным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деревянным забором,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игрушками, оленем и его санями, а также дополнительным забором из заостренных деревянных брусков </w:t>
            </w:r>
            <w:r w:rsidR="00706455" w:rsidRPr="00706455">
              <w:rPr>
                <w:rFonts w:ascii="Sylfaen" w:hAnsi="Sylfaen" w:cs="Arial"/>
                <w:sz w:val="24"/>
                <w:szCs w:val="24"/>
                <w:lang w:val="hy-AM"/>
              </w:rPr>
              <w:t xml:space="preserve">(высота 110 см, ширина 10 см, расстояние между ними 8 см, скрепленных вместе двумя деревянными перекладинами толщиной 5 см), чтобы добавить в общей сложности 50 метров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.</w:t>
            </w:r>
          </w:p>
          <w:p w14:paraId="378A9879" w14:textId="77777777" w:rsidR="002B3AB7" w:rsidRPr="00562CBA" w:rsidRDefault="00706455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Вокруг елки будет установлена специально подготовленная высокая платформа, которая будет украшена декоративными узорами и полностью подсвечена изящными геометрическими узорами.</w:t>
            </w:r>
          </w:p>
          <w:p w14:paraId="5B081BBE" w14:textId="77777777" w:rsidR="002B3AB7" w:rsidRPr="00562CBA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Вся композиция создаёт атмосферу роскоши, изысканности и праздника. Габариты композиции должны соответствовать диаметру ёлки.</w:t>
            </w:r>
          </w:p>
          <w:p w14:paraId="611D344B" w14:textId="77777777" w:rsidR="0064777A" w:rsidRPr="00562CBA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Высота площадки должна быть не менее 80-100 см, а ширина — не менее 1 метра.</w:t>
            </w:r>
          </w:p>
          <w:p w14:paraId="386C0D25" w14:textId="77777777" w:rsidR="002B3AB7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установки, цвет и внешний вид должны быть согласованы с заказчиком.</w:t>
            </w:r>
            <w:r w:rsidR="00EE40D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</w:p>
          <w:p w14:paraId="24410D80" w14:textId="77777777" w:rsidR="00EE40DA" w:rsidRDefault="00EE40DA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 "ФОТО 3"</w:t>
            </w:r>
            <w:r w:rsidRPr="00562CBA">
              <w:rPr>
                <w:rFonts w:ascii="Sylfaen" w:hAnsi="Sylfaen" w:cs="Tahoma"/>
                <w:sz w:val="24"/>
                <w:szCs w:val="24"/>
                <w:highlight w:val="yellow"/>
                <w:lang w:val="hy-AM"/>
              </w:rPr>
              <w:br/>
            </w:r>
          </w:p>
          <w:p w14:paraId="6EAF9ECB" w14:textId="77777777" w:rsidR="00EE40DA" w:rsidRPr="00562CBA" w:rsidRDefault="00EE40DA" w:rsidP="002B3AB7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14:paraId="5DACE5A9" w14:textId="77777777" w:rsidR="00BA5A3C" w:rsidRPr="009D561A" w:rsidRDefault="00BA5A3C">
      <w:pPr>
        <w:rPr>
          <w:rFonts w:ascii="Sylfaen" w:hAnsi="Sylfaen"/>
          <w:sz w:val="24"/>
          <w:szCs w:val="24"/>
          <w:lang w:val="hy-AM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8901"/>
      </w:tblGrid>
      <w:tr w:rsidR="002B3AB7" w:rsidRPr="00562CBA" w14:paraId="708969E7" w14:textId="77777777" w:rsidTr="002B3AB7">
        <w:tc>
          <w:tcPr>
            <w:tcW w:w="675" w:type="dxa"/>
          </w:tcPr>
          <w:p w14:paraId="4CF36CB2" w14:textId="77777777" w:rsidR="002B3AB7" w:rsidRPr="00562CBA" w:rsidRDefault="0064777A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3.</w:t>
            </w:r>
          </w:p>
        </w:tc>
        <w:tc>
          <w:tcPr>
            <w:tcW w:w="8901" w:type="dxa"/>
          </w:tcPr>
          <w:p w14:paraId="319DBC83" w14:textId="77777777" w:rsidR="00C4305C" w:rsidRPr="00562CBA" w:rsidRDefault="00BA5A3C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Украсьте оба входа и колонны арки еловыми ветками, праздничными игрушками и подсветите их. Подсветите верхнюю часть арки и повесьте шарообразные игрушки разных размеров.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Цвет и внешний вид согласуйте с заказчиком.</w:t>
            </w:r>
          </w:p>
          <w:p w14:paraId="0B55AAE2" w14:textId="77777777" w:rsidR="002B3AB7" w:rsidRPr="00562CBA" w:rsidRDefault="00BA5A3C" w:rsidP="00EE40DA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 "ФОТО 4"</w:t>
            </w:r>
          </w:p>
        </w:tc>
      </w:tr>
      <w:tr w:rsidR="00BA5A3C" w:rsidRPr="0052209B" w14:paraId="42846986" w14:textId="77777777" w:rsidTr="002B3AB7">
        <w:tc>
          <w:tcPr>
            <w:tcW w:w="675" w:type="dxa"/>
          </w:tcPr>
          <w:p w14:paraId="62B0BFE6" w14:textId="77777777" w:rsidR="00BA5A3C" w:rsidRPr="00562CBA" w:rsidRDefault="00BA5A3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4.</w:t>
            </w:r>
          </w:p>
        </w:tc>
        <w:tc>
          <w:tcPr>
            <w:tcW w:w="8901" w:type="dxa"/>
          </w:tcPr>
          <w:p w14:paraId="31BEB37F" w14:textId="64013ED1" w:rsidR="00A055AA" w:rsidRDefault="00000544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Организуйте праздничный рынок в 10 имеющихся в поселке домиках с внешними размерами 3000*2000*2700, отремонтируйте клапаны, покрасьте выцветшие крыши и </w:t>
            </w:r>
            <w:r w:rsidR="0015173F">
              <w:rPr>
                <w:rFonts w:ascii="Sylfaen" w:hAnsi="Sylfaen" w:cs="Calibri"/>
                <w:sz w:val="24"/>
                <w:szCs w:val="24"/>
                <w:lang w:val="hy-AM"/>
              </w:rPr>
              <w:t>украсьте домики рождественскими ветками и гирляндами.</w:t>
            </w:r>
          </w:p>
          <w:p w14:paraId="7BF8D9E9" w14:textId="77777777" w:rsidR="00BA5A3C" w:rsidRPr="00562CBA" w:rsidRDefault="00BA5A3C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1. Установите имеющиеся столбы в передней и задней секциях с бетонными опорами /40*50*60/ размер трубы 76 мм, высота 4 метра, всего 20 штук, скрепите их между собой тросами, покрасьте бетон и трубы и установите праздничную иллюминацию.</w:t>
            </w:r>
          </w:p>
          <w:p w14:paraId="14CCCA7D" w14:textId="7712DF25" w:rsidR="00BA5A3C" w:rsidRPr="00562CBA" w:rsidRDefault="00BA5A3C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2. Обеспечить каюты соответствующими трехфазными кабелями питания (не менее 100 метров), распределив их равномерно.</w:t>
            </w:r>
          </w:p>
          <w:p w14:paraId="0F80E738" w14:textId="77777777" w:rsidR="00BA5A3C" w:rsidRPr="00562CBA" w:rsidRDefault="00BA5A3C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установки, цвет и форма светильников должны быть согласованы с заказчиком.</w:t>
            </w:r>
          </w:p>
          <w:p w14:paraId="5F32FF99" w14:textId="77777777" w:rsidR="00BA5A3C" w:rsidRPr="00562CBA" w:rsidRDefault="00BA5A3C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2B6C42" w:rsidRPr="0052209B" w14:paraId="3557ED5A" w14:textId="77777777" w:rsidTr="002B3AB7">
        <w:tc>
          <w:tcPr>
            <w:tcW w:w="675" w:type="dxa"/>
          </w:tcPr>
          <w:p w14:paraId="6CD10475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5.</w:t>
            </w:r>
          </w:p>
        </w:tc>
        <w:tc>
          <w:tcPr>
            <w:tcW w:w="8901" w:type="dxa"/>
          </w:tcPr>
          <w:p w14:paraId="29A4E0FC" w14:textId="77777777" w:rsidR="002B6C42" w:rsidRPr="00706455" w:rsidRDefault="00017E54" w:rsidP="00017E54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Установить и отремонтировать (увеличить размеры на метр, добавить доски, брёвна, покрасить) существующую в посёлке беседку, символизирующую вертеп Иисуса Христа. </w:t>
            </w:r>
            <w:r w:rsidR="002B6C42"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согласовать с заказчиком.</w:t>
            </w:r>
          </w:p>
        </w:tc>
      </w:tr>
      <w:tr w:rsidR="002B6C42" w:rsidRPr="0052209B" w14:paraId="2F88F8B5" w14:textId="77777777" w:rsidTr="002B3AB7">
        <w:tc>
          <w:tcPr>
            <w:tcW w:w="675" w:type="dxa"/>
          </w:tcPr>
          <w:p w14:paraId="09396C51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6.</w:t>
            </w:r>
          </w:p>
        </w:tc>
        <w:tc>
          <w:tcPr>
            <w:tcW w:w="8901" w:type="dxa"/>
          </w:tcPr>
          <w:p w14:paraId="7AFD1200" w14:textId="26ED8252" w:rsidR="002B6C42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Установите на территории поселка 10 искусственных елок с новыми огнями, игрушками и украшениями, добавьте еще 5 елок высотой не менее 3 метров, похожих на натуральную, с густой листвой, а рядом с игрушками разместите праздничные подарочные коробки с красочными внешними элементами из фанеры.</w:t>
            </w:r>
          </w:p>
          <w:p w14:paraId="00AD43DB" w14:textId="0FF4609B" w:rsidR="0050543C" w:rsidRPr="00562CBA" w:rsidRDefault="0050543C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59A87B24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цветовая гамма должны быть согласованы с заказчиком.</w:t>
            </w:r>
          </w:p>
        </w:tc>
      </w:tr>
      <w:tr w:rsidR="002B6C42" w:rsidRPr="00562CBA" w14:paraId="08186E18" w14:textId="77777777" w:rsidTr="002B3AB7">
        <w:tc>
          <w:tcPr>
            <w:tcW w:w="675" w:type="dxa"/>
          </w:tcPr>
          <w:p w14:paraId="34BA0F6C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7.</w:t>
            </w:r>
          </w:p>
        </w:tc>
        <w:tc>
          <w:tcPr>
            <w:tcW w:w="8901" w:type="dxa"/>
          </w:tcPr>
          <w:p w14:paraId="60EE69A4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Установить цифру &lt;&lt;2026&gt;&gt; в сборе с металлическим каркасом, подсвеченную светодиодами: высота цифр &lt;&lt;2,2,6&gt;&gt; - 2 метра, ширина - 1,5 метра, высота цифры &lt;&lt;0&gt;&gt; - 3 метра, ширина - 2 метра, глубина - 3 метра.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цветовая гамма согласовываются с заказчиком.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  <w:p w14:paraId="35579664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фото: «ФОТО 5»</w:t>
            </w:r>
          </w:p>
          <w:p w14:paraId="7C313DAF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2B6C42" w:rsidRPr="00EE40DA" w14:paraId="7DD2B0E4" w14:textId="77777777" w:rsidTr="002B3AB7">
        <w:tc>
          <w:tcPr>
            <w:tcW w:w="675" w:type="dxa"/>
          </w:tcPr>
          <w:p w14:paraId="2C444A97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8.</w:t>
            </w:r>
          </w:p>
        </w:tc>
        <w:tc>
          <w:tcPr>
            <w:tcW w:w="8901" w:type="dxa"/>
          </w:tcPr>
          <w:p w14:paraId="52EE3B5A" w14:textId="77777777" w:rsidR="002B6C42" w:rsidRDefault="002B6C42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Установить в соответствии с размерами круглого проема фасада Дома культуры (не менее 3 метров) декорацию в виде новогодних часов с металлическим каркасом и светодиодной подсветкой по фасаду, протяженностью 55 метров, установить падающую подсветку, падающая часть 1,5 метра, установить неоновую подсветку на арках вдоль колонн на протяжении 200 метров.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="00466EAE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Прилагаю фото </w:t>
            </w:r>
            <w:r w:rsidR="00466EAE">
              <w:rPr>
                <w:rFonts w:ascii="Sylfaen" w:hAnsi="Sylfaen" w:cs="Tahoma"/>
                <w:sz w:val="24"/>
                <w:szCs w:val="24"/>
                <w:lang w:val="hy-AM"/>
              </w:rPr>
              <w:t>, согласуем вид с заказчиком.</w:t>
            </w:r>
          </w:p>
          <w:p w14:paraId="1867C3E3" w14:textId="77777777" w:rsidR="00466EAE" w:rsidRDefault="00466EAE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Осветить верхнюю часть фасада здания областной администрации праздничными подвесными светильниками, высота подвесной части – 1,5 метра, а на остальных этажах фасада установить световые украшения (звезды, снежинки, снежинки) в количестве не менее 15 штук.</w:t>
            </w:r>
          </w:p>
          <w:p w14:paraId="5FD2AD49" w14:textId="7E63B457" w:rsidR="0047200A" w:rsidRDefault="0047200A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Осветите верхнюю часть фасада здания, прилегающего к муниципалитету, праздничной подвесной гирляндой длиной 1,5 метра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 xml:space="preserve">. 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>Установите не менее 10 световых украшений (звездочки, снежинки, снежинки).</w:t>
            </w:r>
          </w:p>
          <w:p w14:paraId="72940D6E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520A5CB9" w14:textId="77777777" w:rsidR="0050543C" w:rsidRDefault="0050543C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</w:p>
          <w:p w14:paraId="304EB0D9" w14:textId="77777777" w:rsidR="0047200A" w:rsidRDefault="0047200A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Прикрепленные фотографии «ФОТО 6, ФОТО 6 </w:t>
            </w:r>
            <w:r w:rsidR="00EE40DA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 xml:space="preserve">․ 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1, ФОТО 6 </w:t>
            </w:r>
            <w:r w:rsidR="00EE40DA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 xml:space="preserve">․ 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2, ФОТО 6 </w:t>
            </w:r>
            <w:r w:rsidR="00EE40DA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 xml:space="preserve">․ 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>3»</w:t>
            </w:r>
          </w:p>
          <w:p w14:paraId="55E33AD0" w14:textId="77777777" w:rsidR="0047200A" w:rsidRDefault="0047200A" w:rsidP="0047200A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Согласуйте внешний вид с клиентом.</w:t>
            </w:r>
          </w:p>
          <w:p w14:paraId="0954306E" w14:textId="77777777" w:rsidR="0047200A" w:rsidRPr="0047200A" w:rsidRDefault="0047200A" w:rsidP="002B6C42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</w:p>
        </w:tc>
      </w:tr>
      <w:tr w:rsidR="002B6C42" w:rsidRPr="0052209B" w14:paraId="3418F801" w14:textId="77777777" w:rsidTr="002B3AB7">
        <w:tc>
          <w:tcPr>
            <w:tcW w:w="675" w:type="dxa"/>
          </w:tcPr>
          <w:p w14:paraId="16D91F3B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9.</w:t>
            </w:r>
          </w:p>
        </w:tc>
        <w:tc>
          <w:tcPr>
            <w:tcW w:w="8901" w:type="dxa"/>
          </w:tcPr>
          <w:p w14:paraId="228FCC6A" w14:textId="77777777" w:rsidR="00C4305C" w:rsidRPr="00562CBA" w:rsidRDefault="002B6C42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Установить 3 металлические конструкции в форме воздушного шара, общей высотой: одна не менее 5 метров, одна не менее 4 метров, одна 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 xml:space="preserve">не 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менее 3,5 метров, высота корзины 1 метр, ширина 1,2 метра, диаметр шара 2,5-3 метра, декорированные светодиодной подсветкой. Цвет, внешний вид и место 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lastRenderedPageBreak/>
              <w:t>установки согласовываются с заказчиком.</w:t>
            </w:r>
          </w:p>
          <w:p w14:paraId="01A1B7E8" w14:textId="77777777" w:rsidR="002B6C42" w:rsidRPr="00562CBA" w:rsidRDefault="00C4305C" w:rsidP="00EE40D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Прикрепленное фото 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>"ФОТО 7"</w:t>
            </w:r>
          </w:p>
        </w:tc>
      </w:tr>
      <w:tr w:rsidR="00B0350A" w:rsidRPr="0052209B" w14:paraId="2111131E" w14:textId="77777777" w:rsidTr="002B3AB7">
        <w:tc>
          <w:tcPr>
            <w:tcW w:w="675" w:type="dxa"/>
          </w:tcPr>
          <w:p w14:paraId="3CEF0519" w14:textId="77777777" w:rsidR="00B0350A" w:rsidRPr="00562CBA" w:rsidRDefault="00B0350A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10.</w:t>
            </w:r>
          </w:p>
        </w:tc>
        <w:tc>
          <w:tcPr>
            <w:tcW w:w="8901" w:type="dxa"/>
          </w:tcPr>
          <w:p w14:paraId="38A3610B" w14:textId="77777777" w:rsidR="00B0350A" w:rsidRPr="00562CBA" w:rsidRDefault="00B0350A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Переделайте (почините сломанные части, замените сломанные части новыми и придайте ей вид рождественской елки) и разместите украшения.</w:t>
            </w:r>
          </w:p>
          <w:p w14:paraId="6ECEB3C4" w14:textId="77777777" w:rsidR="00B0350A" w:rsidRPr="00562CBA" w:rsidRDefault="00B0350A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Внешняя часть декора выполнена в форме коробки. Общая ширина составляет 5 м с учетом диаметра фонтана, а высота над ним — 1,5 м. Снаружи также предусмотрены коробки, которые будут напоминать новогоднюю ёлку.</w:t>
            </w:r>
          </w:p>
          <w:p w14:paraId="0AD35F11" w14:textId="77777777" w:rsidR="00B0350A" w:rsidRDefault="00B0350A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Декор: металлический почтовый ящик, высота 1,5м, ширина 60*60см</w:t>
            </w:r>
          </w:p>
          <w:p w14:paraId="69F2C233" w14:textId="77777777" w:rsidR="00951CA6" w:rsidRPr="00562CBA" w:rsidRDefault="00951CA6" w:rsidP="00693BBD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 «ФОТО 8, ФОТО 8.1, ФОТО 8.2»</w:t>
            </w:r>
          </w:p>
        </w:tc>
      </w:tr>
      <w:tr w:rsidR="00B0350A" w:rsidRPr="00562CBA" w14:paraId="3C293C2C" w14:textId="77777777" w:rsidTr="002B3AB7">
        <w:tc>
          <w:tcPr>
            <w:tcW w:w="675" w:type="dxa"/>
          </w:tcPr>
          <w:p w14:paraId="271731A7" w14:textId="77777777" w:rsidR="00B0350A" w:rsidRPr="00562CBA" w:rsidRDefault="00B0350A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11.</w:t>
            </w:r>
          </w:p>
        </w:tc>
        <w:tc>
          <w:tcPr>
            <w:tcW w:w="8901" w:type="dxa"/>
          </w:tcPr>
          <w:p w14:paraId="3FD89FA5" w14:textId="34D42834" w:rsidR="00B0350A" w:rsidRDefault="00EC3330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Рядом с рождественской ёлкой на городской площади установлены большие, подсвеченные декоративные рамки с украшениями, напоминающими сказочные зеркала. Размеры: ширина 1-1,5 м, высота 2-2,5 м.</w:t>
            </w:r>
          </w:p>
          <w:p w14:paraId="72787D81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4A171474" w14:textId="77777777" w:rsidR="0050543C" w:rsidRPr="00562CBA" w:rsidRDefault="0050543C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74715DD2" w14:textId="77777777" w:rsidR="00EC3330" w:rsidRPr="00562CBA" w:rsidRDefault="00EC3330" w:rsidP="00693BBD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 "ФОТО 9"</w:t>
            </w:r>
          </w:p>
        </w:tc>
      </w:tr>
      <w:tr w:rsidR="00EC3330" w:rsidRPr="0052209B" w14:paraId="3F80BD5E" w14:textId="77777777" w:rsidTr="002B3AB7">
        <w:tc>
          <w:tcPr>
            <w:tcW w:w="675" w:type="dxa"/>
          </w:tcPr>
          <w:p w14:paraId="14F639A1" w14:textId="77777777" w:rsidR="00EC3330" w:rsidRPr="00562CBA" w:rsidRDefault="00EC33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12</w:t>
            </w:r>
          </w:p>
        </w:tc>
        <w:tc>
          <w:tcPr>
            <w:tcW w:w="8901" w:type="dxa"/>
          </w:tcPr>
          <w:p w14:paraId="450DA091" w14:textId="1373B620" w:rsidR="00EC3330" w:rsidRDefault="00EC3330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Фотозона с новогодними ёлками, подсвеченными бело-синей гирляндой, сверкающими деревьями и арочной конструкцией шириной и высотой не менее 3 м, украшенной элементами из снега и гирлянд. Декор выполнен в чистом, ледяном белом цвете.</w:t>
            </w:r>
          </w:p>
          <w:p w14:paraId="09915CAF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591EB1A1" w14:textId="77777777" w:rsidR="0050543C" w:rsidRPr="00562CBA" w:rsidRDefault="0050543C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36D5B4AA" w14:textId="77777777" w:rsidR="00881F8C" w:rsidRPr="00562CBA" w:rsidRDefault="00881F8C" w:rsidP="00693BBD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 "ФОТО 10"</w:t>
            </w:r>
          </w:p>
        </w:tc>
      </w:tr>
      <w:tr w:rsidR="00881F8C" w:rsidRPr="0052209B" w14:paraId="6C210E1D" w14:textId="77777777" w:rsidTr="002B3AB7">
        <w:tc>
          <w:tcPr>
            <w:tcW w:w="675" w:type="dxa"/>
          </w:tcPr>
          <w:p w14:paraId="48ED904C" w14:textId="77777777" w:rsidR="00881F8C" w:rsidRPr="00562CBA" w:rsidRDefault="00881F8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13.</w:t>
            </w:r>
          </w:p>
        </w:tc>
        <w:tc>
          <w:tcPr>
            <w:tcW w:w="8901" w:type="dxa"/>
          </w:tcPr>
          <w:p w14:paraId="5CC58295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Ремонт </w:t>
            </w:r>
            <w:r w:rsidR="00834C9A" w:rsidRPr="00834C9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(ремонт сломанных деталей, </w:t>
            </w:r>
            <w:r w:rsidR="00951CA6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замена сломанных деталей на новые, покраска по мере необходимости </w:t>
            </w:r>
            <w:r w:rsidR="00834C9A" w:rsidRPr="00DE51C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)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и установка существующих фотозон в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lastRenderedPageBreak/>
              <w:t>сообществе</w:t>
            </w:r>
          </w:p>
          <w:p w14:paraId="202F7934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1. Арка с изображением снеговика - общие размеры 3*3м</w:t>
            </w:r>
          </w:p>
          <w:p w14:paraId="58498905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Объемный снеговик с мешочками из твердого материала 2*3 метра.</w:t>
            </w:r>
          </w:p>
          <w:p w14:paraId="181A6973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2. Фотозона с изображениями различных героев, с пространством для их голов, свободным для фотографирования, высотой 1,5 м и длиной 4 м.</w:t>
            </w:r>
          </w:p>
          <w:p w14:paraId="484C1214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3. Фотозона с печеньем, высота 2,5 м, ширина 3 м. Оформление: печенье, снеговик, олень и праздничный домик.</w:t>
            </w:r>
          </w:p>
          <w:p w14:paraId="295E770A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4. В виде домика. Домик выполнен из дерева, с окном, имеет целостную форму размером 2,5 на 3 м. Вокруг домика расставлены три ёлки с новогодней открыткой. Перед ёлкой расставлены праздничные подарочные коробки с красочным внешним видом, изготовленные из фанеры.</w:t>
            </w:r>
          </w:p>
          <w:p w14:paraId="28097215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5. Фотозона, диаметр круга 3 м, общая высота 3 м, каркас из железа, внешняя часть из МДФ, внутри размещены праздничные подарочные коробки, внешняя часть из фанеры, цветная.</w:t>
            </w:r>
          </w:p>
          <w:p w14:paraId="0D6A52FE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Место установки и цветовая гамма должны быть согласованы с заказчиком.</w:t>
            </w:r>
          </w:p>
          <w:p w14:paraId="42FE9910" w14:textId="77777777" w:rsidR="00784B86" w:rsidRPr="00693BBD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693BBD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Прикрепленные фотографии </w:t>
            </w:r>
            <w:r w:rsidR="00693BBD">
              <w:rPr>
                <w:rFonts w:ascii="Sylfaen" w:hAnsi="Sylfaen" w:cs="Sylfaen"/>
                <w:sz w:val="24"/>
                <w:szCs w:val="24"/>
                <w:lang w:val="hy-AM"/>
              </w:rPr>
              <w:t>«ФОТО 11, ФОТО 11.1, ФОТО 11.2, ФОТО 11.3, ФОТО 11.4»</w:t>
            </w:r>
          </w:p>
          <w:p w14:paraId="3C42DCE5" w14:textId="77777777" w:rsidR="001C246C" w:rsidRPr="00562CBA" w:rsidRDefault="001C246C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1C246C" w:rsidRPr="00562CBA" w14:paraId="1A3CF504" w14:textId="77777777" w:rsidTr="002B3AB7">
        <w:tc>
          <w:tcPr>
            <w:tcW w:w="675" w:type="dxa"/>
          </w:tcPr>
          <w:p w14:paraId="4B274EF8" w14:textId="77777777" w:rsidR="001C246C" w:rsidRPr="00562CBA" w:rsidRDefault="001C246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14</w:t>
            </w:r>
          </w:p>
        </w:tc>
        <w:tc>
          <w:tcPr>
            <w:tcW w:w="8901" w:type="dxa"/>
          </w:tcPr>
          <w:p w14:paraId="3E0D513E" w14:textId="77777777" w:rsidR="00A92513" w:rsidRPr="00562CBA" w:rsidRDefault="00A92513" w:rsidP="001C246C">
            <w:pPr>
              <w:spacing w:before="240" w:after="240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Установить круглые светильники разных размеров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Гирлянды 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с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неоновыми лампами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разного диаметра: 1,1 метра, 0,7 метра, 0,5 метра, не менее 70 штук. Общая длина дороги составляет 300 метров, а ширина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– 12 метров.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улица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По опорной колонне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– </w:t>
            </w:r>
            <w:r w:rsidR="00C1009A"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от тросов,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пропущенных через опорную колонну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.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Установка от перекрестка улиц 23 Августа и Маркса до улицы Маркса и </w:t>
            </w:r>
            <w:r w:rsidRPr="00562CBA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Г.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Товмасяна.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пересекающиеся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часть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.</w:t>
            </w:r>
          </w:p>
          <w:p w14:paraId="1FF28680" w14:textId="77777777" w:rsidR="00793A7E" w:rsidRPr="00562CBA" w:rsidRDefault="00793A7E" w:rsidP="001C246C">
            <w:pPr>
              <w:spacing w:before="240" w:after="240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Согласуйте цвета и внешний вид с заказчиком.</w:t>
            </w:r>
          </w:p>
          <w:p w14:paraId="361EA136" w14:textId="77777777" w:rsidR="00A92513" w:rsidRPr="00562CBA" w:rsidRDefault="00A92513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Прикрепленное фото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"ФОТО 12"</w:t>
            </w:r>
          </w:p>
          <w:p w14:paraId="501B5DBF" w14:textId="77777777" w:rsidR="00C1009A" w:rsidRPr="00562CBA" w:rsidRDefault="00C1009A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Перед парком Кламар,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на улице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="00C4305C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Протяните веревки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вдоль колонны от колонны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к колонне, подвесьте к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протянутым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веревкам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световые украшения, характеризующие вселенную (звезды, планеты, шары, полумесяцы) , диаметром 1-1,5 дюйма, не менее 15 штук. Установите Маркс - </w:t>
            </w:r>
            <w:r w:rsidRPr="00562CBA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Г.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Товмасян.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пересекающиеся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lastRenderedPageBreak/>
              <w:t xml:space="preserve">От участка до перекрёстка улиц Маркса и Нерсисяна.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 xml:space="preserve">Цвета и внешний вид согласовываются с заказчиком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.</w:t>
            </w:r>
          </w:p>
          <w:p w14:paraId="6BEE8A07" w14:textId="77777777" w:rsidR="0050543C" w:rsidRPr="00562CBA" w:rsidRDefault="009948D3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Неоновая подсветка деревьев, общая длина 2000 метров.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Место установки и цвет согласуются с заказчиком. </w:t>
            </w:r>
            <w:r w:rsidR="0050543C"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в муниципалитет города Арташат в качестве основного актива.</w:t>
            </w:r>
          </w:p>
          <w:p w14:paraId="44E84D04" w14:textId="39321A71" w:rsidR="009948D3" w:rsidRDefault="009948D3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1EDF6A1F" w14:textId="77777777" w:rsidR="00C1009A" w:rsidRPr="00562CBA" w:rsidRDefault="00C1009A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</w:t>
            </w:r>
          </w:p>
          <w:p w14:paraId="7BF6EEAA" w14:textId="77777777" w:rsidR="00C1009A" w:rsidRPr="00562CBA" w:rsidRDefault="00C1009A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4B2EF3EE" w14:textId="77777777" w:rsidR="001C246C" w:rsidRPr="00562CBA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Установить существующий металлический каркас у входа в парк Кламар высотой 3 м и шириной 3,5 м. Украсить рождественскими украшениями в космической тематике.</w:t>
            </w:r>
          </w:p>
          <w:p w14:paraId="6350DB2F" w14:textId="77777777" w:rsidR="00E2347F" w:rsidRPr="00706455" w:rsidRDefault="00A055AA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Организуйте фотозону: ночную сказку с луной, звёздами и облаками. Основная цветовая гамма — холодные тона (белый, тёмно-синий, светло-серый) с приглушённым освещением.</w:t>
            </w:r>
          </w:p>
          <w:p w14:paraId="2FF57F3B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Большое изображение луны в центре, окруженное звездами и кольцеобразной фоновой структурой, придает картине глубину.</w:t>
            </w:r>
          </w:p>
          <w:p w14:paraId="781EB626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Звёзды и облака подвешены сверху на проволоках или нитях, создавая 3D-эффект. Деревья с гирляндами и дома, покрытые снегом, имеют внутреннюю подсветку, создающую впечатление, что внутри горит свет.</w:t>
            </w:r>
          </w:p>
          <w:p w14:paraId="4D3EC717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Световые решения: небольшие светильники, размещенные вокруг деревьев и дома, создают мягкий и теплый световой эффект.</w:t>
            </w:r>
          </w:p>
          <w:p w14:paraId="7C689DC9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Небо представляет собой темно-синий фон, усеянный мерцающими звездами, в центре которого находится луна.</w:t>
            </w:r>
          </w:p>
          <w:p w14:paraId="547A1F74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Структура</w:t>
            </w:r>
          </w:p>
          <w:p w14:paraId="6C1593A8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Наслоение: многослойная полиэтиленовая структура для создания глубины и объема.</w:t>
            </w:r>
          </w:p>
          <w:p w14:paraId="12CE912A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Размеры (в зависимости от среды использования):</w:t>
            </w:r>
          </w:p>
          <w:p w14:paraId="19A3B8EC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Ширина: около 2,5 - 3 м</w:t>
            </w:r>
          </w:p>
          <w:p w14:paraId="38FA0635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Высота: около 2,2 - 2,5 м.</w:t>
            </w:r>
          </w:p>
          <w:p w14:paraId="6ACCFC3D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Глубина: 1 - 1,5 м</w:t>
            </w:r>
          </w:p>
          <w:p w14:paraId="54F599F5" w14:textId="77777777" w:rsidR="00E2347F" w:rsidRPr="00706455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Материалы</w:t>
            </w:r>
          </w:p>
          <w:p w14:paraId="6D20381F" w14:textId="77777777" w:rsidR="00E2347F" w:rsidRPr="00706455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ПВХ или толстая печатная древесина/пластик</w:t>
            </w:r>
          </w:p>
          <w:p w14:paraId="08160197" w14:textId="522D2A1B" w:rsid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Освещение: светодиодные лампы, встраиваемые или мягкое рассеянное освещение</w:t>
            </w:r>
          </w:p>
          <w:p w14:paraId="26517662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После демонтажа изделие должно быть передано муниципалитету Арташата в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качестве основного средства.</w:t>
            </w:r>
          </w:p>
          <w:p w14:paraId="29B52B78" w14:textId="77777777" w:rsidR="0050543C" w:rsidRPr="00706455" w:rsidRDefault="0050543C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4F47A8F0" w14:textId="77777777" w:rsidR="00E2347F" w:rsidRPr="00706455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0B28EA0A" w14:textId="77777777" w:rsidR="00C84DD0" w:rsidRDefault="00E2347F" w:rsidP="00C84DD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Прикрепленное фото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"ФОТО 13"</w:t>
            </w:r>
          </w:p>
          <w:p w14:paraId="3BA735DC" w14:textId="77777777" w:rsidR="00992355" w:rsidRPr="00706455" w:rsidRDefault="00992355" w:rsidP="00C84DD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18CA038E" w14:textId="77777777" w:rsidR="001574D1" w:rsidRDefault="00C84DD0" w:rsidP="001574D1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C84DD0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Тип конструкции – наружная декоративная световая инсталляция. Конструкция представляет собой круговое кольцо, напоминающее солнечные лучи или энергетические волны.</w:t>
            </w:r>
          </w:p>
          <w:p w14:paraId="18F70EC4" w14:textId="77777777" w:rsidR="00C84DD0" w:rsidRPr="001574D1" w:rsidRDefault="00C84DD0" w:rsidP="001574D1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C84DD0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Форма – круглая дугообразная кольцевая с радиальными выступами (солнцеобразная композиция)</w:t>
            </w:r>
          </w:p>
          <w:p w14:paraId="58FE472C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Размеры -</w:t>
            </w:r>
          </w:p>
          <w:p w14:paraId="2DFD5840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диаметр: 3,0–3,5 м</w:t>
            </w:r>
          </w:p>
          <w:p w14:paraId="6B2F4CFD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Глубина (на кольцо): 0,6–0,8 м</w:t>
            </w:r>
          </w:p>
          <w:p w14:paraId="10A97987" w14:textId="77777777" w:rsidR="00C84DD0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общая длина в зависимости от количества установленных колец (2-3 шт.)</w:t>
            </w:r>
          </w:p>
          <w:p w14:paraId="50A7EE02" w14:textId="77777777" w:rsidR="009923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5562A4E2" w14:textId="77777777" w:rsidR="009923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445C49FE" w14:textId="77777777" w:rsidR="009923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238F7196" w14:textId="77777777" w:rsidR="00992355" w:rsidRPr="007064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510558F0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Конструкционный материал – металлический или алюминиевый каркас,</w:t>
            </w:r>
          </w:p>
          <w:p w14:paraId="5531DA09" w14:textId="1E3754A3" w:rsidR="00C84DD0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CF14F7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Элементы в форме балок: металлические или деревянные стержни со встроенными световыми линиями.</w:t>
            </w:r>
          </w:p>
          <w:p w14:paraId="39F85F0A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4BB6AC2F" w14:textId="77777777" w:rsidR="0050543C" w:rsidRPr="00CF14F7" w:rsidRDefault="0050543C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748665DB" w14:textId="77777777" w:rsidR="00C84DD0" w:rsidRPr="00CF14F7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62FE738C" w14:textId="77777777" w:rsidR="00C84DD0" w:rsidRPr="00CF14F7" w:rsidRDefault="00C84DD0" w:rsidP="00C84DD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Прикрепленное фото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"ФОТО 13 </w:t>
            </w:r>
            <w:r w:rsidR="00992355" w:rsidRPr="00992355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 xml:space="preserve">․ </w:t>
            </w:r>
            <w:r w:rsidR="00992355" w:rsidRPr="00992355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 </w:t>
            </w:r>
            <w:r w:rsidR="00992355" w:rsidRPr="00992355">
              <w:rPr>
                <w:rFonts w:ascii="Sylfaen" w:hAnsi="Sylfaen" w:cs="Sylfaen"/>
                <w:sz w:val="24"/>
                <w:szCs w:val="24"/>
                <w:lang w:val="hy-AM"/>
              </w:rPr>
              <w:t>"</w:t>
            </w:r>
          </w:p>
          <w:p w14:paraId="56A3BEC4" w14:textId="77777777" w:rsidR="00E2347F" w:rsidRPr="00CF14F7" w:rsidRDefault="00E2347F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62DA372C" w14:textId="77777777" w:rsidR="001C246C" w:rsidRPr="00562CBA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Подарочные коробки для украшения елки и 100 игрушек в форме шаров, размеры 10*20*25см.</w:t>
            </w:r>
          </w:p>
          <w:p w14:paraId="6883883F" w14:textId="0862E5EB" w:rsidR="001C246C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Подарочные коробки, различные игрушки, предназначены для подвешивания на деревья, </w:t>
            </w:r>
            <w:r w:rsidR="001574D1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200 штук, размеры 20*30*40см.</w:t>
            </w:r>
          </w:p>
          <w:p w14:paraId="0A281B1B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После демонтажа изделие должно быть передано муниципалитету Арташата в качестве основного средства.</w:t>
            </w:r>
          </w:p>
          <w:p w14:paraId="551B0F55" w14:textId="77777777" w:rsidR="0050543C" w:rsidRPr="00562CBA" w:rsidRDefault="0050543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190EBCFE" w14:textId="77777777" w:rsidR="001C246C" w:rsidRPr="00562CBA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Место установки и цветовая гамма должны быть согласованы с заказчиком.</w:t>
            </w:r>
          </w:p>
          <w:p w14:paraId="65752986" w14:textId="77777777" w:rsidR="001C246C" w:rsidRPr="00992355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 xml:space="preserve">Из </w:t>
            </w:r>
            <w:r w:rsidR="00992355">
              <w:rPr>
                <w:rFonts w:ascii="Sylfaen" w:eastAsia="Times New Roman" w:hAnsi="Sylfaen" w:cs="Sylfaen"/>
                <w:sz w:val="24"/>
                <w:szCs w:val="24"/>
                <w:lang w:val="ru-RU"/>
              </w:rPr>
              <w:t>фото</w:t>
            </w:r>
            <w:r w:rsidR="00992355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"ФОТО 13 </w:t>
            </w:r>
            <w:r w:rsidR="00992355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 xml:space="preserve">․2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"</w:t>
            </w:r>
          </w:p>
          <w:p w14:paraId="5AC6DDEF" w14:textId="77777777" w:rsidR="001C246C" w:rsidRPr="00562CBA" w:rsidRDefault="001C246C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</w:tr>
      <w:tr w:rsidR="0054788F" w:rsidRPr="0052209B" w14:paraId="00367193" w14:textId="77777777" w:rsidTr="002B3AB7">
        <w:tc>
          <w:tcPr>
            <w:tcW w:w="675" w:type="dxa"/>
          </w:tcPr>
          <w:p w14:paraId="2F90501A" w14:textId="77777777" w:rsidR="0054788F" w:rsidRPr="00562CBA" w:rsidRDefault="0054788F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15</w:t>
            </w:r>
          </w:p>
        </w:tc>
        <w:tc>
          <w:tcPr>
            <w:tcW w:w="8901" w:type="dxa"/>
          </w:tcPr>
          <w:p w14:paraId="2688FCFA" w14:textId="77777777" w:rsidR="0054788F" w:rsidRDefault="0054788F" w:rsidP="005C30E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 зелёных зонах, парках и на тротуарах установить праздничные световые украшения (снежинки, звёздочки, ёлки) высотой до 1,5 м, белого, синего и серебристого цветов, в количестве 150 штук, с подключением к существующим сетям. Место установки и форма украшений согласуются с заказчиком.</w:t>
            </w:r>
          </w:p>
          <w:p w14:paraId="705DDB3C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4E5DD162" w14:textId="3FA48B83" w:rsidR="0050543C" w:rsidRPr="00562CBA" w:rsidRDefault="0050543C" w:rsidP="005C30E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3C61A0" w:rsidRPr="00EE40DA" w14:paraId="4C23CB2A" w14:textId="77777777" w:rsidTr="002B3AB7">
        <w:tc>
          <w:tcPr>
            <w:tcW w:w="675" w:type="dxa"/>
          </w:tcPr>
          <w:p w14:paraId="43AFC721" w14:textId="77777777" w:rsidR="003C61A0" w:rsidRPr="00562CBA" w:rsidRDefault="003C61A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16.</w:t>
            </w:r>
          </w:p>
        </w:tc>
        <w:tc>
          <w:tcPr>
            <w:tcW w:w="8901" w:type="dxa"/>
          </w:tcPr>
          <w:p w14:paraId="497715B4" w14:textId="77777777" w:rsidR="003C61A0" w:rsidRPr="00562CBA" w:rsidRDefault="0049626B" w:rsidP="001C246C">
            <w:pPr>
              <w:spacing w:before="240" w:after="240"/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</w:pPr>
            <w:r w:rsidRPr="00562CBA"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  <w:t>На переднем плане открываются два искусно украшенных арочных ворот, шириной и высотой не менее 3 метров, украшенных замысловатой резьбой. За воротами открывается ровный, покрытый снегом простор. По обеим сторонам стоят голые деревья с тёмно-серебристыми ветвями. В центре, прямо под проёмом ворот, на снегу стоит небольшая шкатулка – подарок, голубоватого цвета, перевязанный белой лентой. Со всех сторон падают мягкие снежинки, создавая сказочную, праздничную и слегка таинственную атмосферу.</w:t>
            </w:r>
          </w:p>
          <w:p w14:paraId="78888503" w14:textId="5BB07386" w:rsidR="0049626B" w:rsidRDefault="0049626B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Расположение и форма украшений должны быть согласованы с заказчиком.</w:t>
            </w:r>
          </w:p>
          <w:p w14:paraId="690A7EEB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1B4CB6B8" w14:textId="77777777" w:rsidR="0050543C" w:rsidRPr="00562CBA" w:rsidRDefault="0050543C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2863B023" w14:textId="77777777" w:rsidR="0049626B" w:rsidRPr="00706455" w:rsidRDefault="0049626B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Прикрепленное фото </w:t>
            </w:r>
            <w:r w:rsidR="00CC151C">
              <w:rPr>
                <w:rFonts w:ascii="Sylfaen" w:hAnsi="Sylfaen" w:cs="Sylfaen"/>
                <w:sz w:val="24"/>
                <w:szCs w:val="24"/>
                <w:lang w:val="hy-AM"/>
              </w:rPr>
              <w:t>"ФОТО 14"</w:t>
            </w:r>
          </w:p>
          <w:p w14:paraId="136905DC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ОСВЕТИТЕЛЬНАЯ КОНСТРУКЦИЯ "ПАТИЛ"</w:t>
            </w:r>
          </w:p>
          <w:p w14:paraId="3F1285EA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Тип конструкции – наружная декоративная световая инсталляция (в формате 3D)</w:t>
            </w:r>
          </w:p>
          <w:p w14:paraId="44A8364D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Форма – многоветвистая звездообразная (снежинка) конструкция</w:t>
            </w:r>
          </w:p>
          <w:p w14:paraId="04380F14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Общая высота – 4,0–5,0 м.</w:t>
            </w:r>
          </w:p>
          <w:p w14:paraId="75A72357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lastRenderedPageBreak/>
              <w:t>Общая ширина – 3,5–4,5 м</w:t>
            </w:r>
          </w:p>
          <w:p w14:paraId="2803BFD6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Конструкционный материал –</w:t>
            </w:r>
          </w:p>
          <w:p w14:paraId="32E338B4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базовая металлическая или алюминиевая рама, прозрачная крышка,</w:t>
            </w:r>
          </w:p>
          <w:p w14:paraId="52032190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Легкие элементы –</w:t>
            </w:r>
          </w:p>
          <w:p w14:paraId="5D2B78C9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67C5B14D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Светодиодные гирлянды и световые трубки с высокояркими диодами,</w:t>
            </w:r>
          </w:p>
          <w:p w14:paraId="262FC199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1122D045" w14:textId="52B3E18D" w:rsidR="005970CA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CF14F7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Сочетание цветов: белый, синий и теплые желтоватые тона.</w:t>
            </w:r>
          </w:p>
          <w:p w14:paraId="1C2A7930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После демонтажа изделие должно быть передано муниципалитету Арташата в качестве основного средства.</w:t>
            </w:r>
          </w:p>
          <w:p w14:paraId="59E0B271" w14:textId="77777777" w:rsidR="0050543C" w:rsidRPr="00CF14F7" w:rsidRDefault="0050543C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7F9C97B1" w14:textId="77777777" w:rsidR="005970CA" w:rsidRPr="00CF14F7" w:rsidRDefault="00CC151C" w:rsidP="001C246C">
            <w:pPr>
              <w:spacing w:before="240" w:after="240"/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Прикрепленное фото "ФОТО 14.1"</w:t>
            </w:r>
          </w:p>
          <w:p w14:paraId="35745D15" w14:textId="77777777" w:rsidR="0049626B" w:rsidRPr="00562CBA" w:rsidRDefault="0049626B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49626B" w:rsidRPr="0052209B" w14:paraId="28D189F4" w14:textId="77777777" w:rsidTr="002B3AB7">
        <w:tc>
          <w:tcPr>
            <w:tcW w:w="675" w:type="dxa"/>
          </w:tcPr>
          <w:p w14:paraId="1435F09D" w14:textId="77777777" w:rsidR="0049626B" w:rsidRPr="00562CBA" w:rsidRDefault="0049626B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17</w:t>
            </w:r>
          </w:p>
        </w:tc>
        <w:tc>
          <w:tcPr>
            <w:tcW w:w="8901" w:type="dxa"/>
          </w:tcPr>
          <w:p w14:paraId="745C6F27" w14:textId="77777777" w:rsidR="00310130" w:rsidRPr="00562CBA" w:rsidRDefault="00310130" w:rsidP="0031013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Установить фары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нить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желтая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цветной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сферический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с лампами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1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метр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на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не менее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4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сферический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6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плохой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с силой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="001574D1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лампы:Огни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нить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Длина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200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метров.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Огни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нить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нуждаться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является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иметь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один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к другому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присоединять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сокращать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Расширение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возможность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Arial"/>
                <w:sz w:val="24"/>
                <w:szCs w:val="24"/>
                <w:lang w:val="hy-AM"/>
              </w:rPr>
              <w:t xml:space="preserve">адаптер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/: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Место установки, цвета согласовываются с заказчиком.</w:t>
            </w:r>
          </w:p>
          <w:p w14:paraId="19212D3F" w14:textId="77777777" w:rsidR="0049626B" w:rsidRPr="00562CBA" w:rsidRDefault="0049626B" w:rsidP="001C246C">
            <w:pPr>
              <w:spacing w:before="240" w:after="240"/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</w:pPr>
          </w:p>
        </w:tc>
      </w:tr>
      <w:tr w:rsidR="00310130" w:rsidRPr="0052209B" w14:paraId="25F0F87C" w14:textId="77777777" w:rsidTr="002B3AB7">
        <w:tc>
          <w:tcPr>
            <w:tcW w:w="675" w:type="dxa"/>
          </w:tcPr>
          <w:p w14:paraId="09A614BC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18</w:t>
            </w:r>
          </w:p>
        </w:tc>
        <w:tc>
          <w:tcPr>
            <w:tcW w:w="8901" w:type="dxa"/>
          </w:tcPr>
          <w:p w14:paraId="43762186" w14:textId="77777777" w:rsidR="00310130" w:rsidRPr="00562CBA" w:rsidRDefault="00310130" w:rsidP="001B4012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Установить</w:t>
            </w:r>
            <w:r w:rsidRPr="00562CBA">
              <w:rPr>
                <w:rFonts w:ascii="Sylfaen" w:eastAsia="MS Gothic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 xml:space="preserve">Всего 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17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столбы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на вершине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круглый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двусторонний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вел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с огнями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диаметр украшения</w:t>
            </w:r>
            <w:r w:rsidR="001B4012"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нет</w:t>
            </w:r>
            <w:r w:rsidR="001B4012"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Добавьте световой декор в виде ангельских крыльев по обеим сторонам 17 столбов высотой 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 xml:space="preserve">не менее </w:t>
            </w:r>
            <w:r w:rsidR="001B4012"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0,7 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 xml:space="preserve">м , шириной не менее 4 м, шириной не менее 2 м, всего 34 шт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 xml:space="preserve">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 согласовываются с заказчиком.</w:t>
            </w:r>
          </w:p>
        </w:tc>
      </w:tr>
      <w:tr w:rsidR="00310130" w:rsidRPr="0052209B" w14:paraId="6112F046" w14:textId="77777777" w:rsidTr="002B3AB7">
        <w:tc>
          <w:tcPr>
            <w:tcW w:w="675" w:type="dxa"/>
          </w:tcPr>
          <w:p w14:paraId="2879689E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19.</w:t>
            </w:r>
          </w:p>
        </w:tc>
        <w:tc>
          <w:tcPr>
            <w:tcW w:w="8901" w:type="dxa"/>
          </w:tcPr>
          <w:p w14:paraId="54AF3862" w14:textId="77777777" w:rsidR="00310130" w:rsidRPr="00562CBA" w:rsidRDefault="00310130" w:rsidP="004706BD">
            <w:pPr>
              <w:spacing w:before="240" w:after="240"/>
              <w:rPr>
                <w:rFonts w:ascii="Sylfaen" w:eastAsia="MS Gothic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Установить 100 праздничных шарообразных световых металлических украшений размером 0,5*0,5 м.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 согласовать с заказчиком.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310130" w:rsidRPr="00562CBA" w14:paraId="24D4F2F5" w14:textId="77777777" w:rsidTr="002B3AB7">
        <w:tc>
          <w:tcPr>
            <w:tcW w:w="675" w:type="dxa"/>
          </w:tcPr>
          <w:p w14:paraId="2E98A41E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20.</w:t>
            </w:r>
          </w:p>
        </w:tc>
        <w:tc>
          <w:tcPr>
            <w:tcW w:w="8901" w:type="dxa"/>
          </w:tcPr>
          <w:p w14:paraId="30DCE1F3" w14:textId="77777777" w:rsidR="00310130" w:rsidRPr="00562CBA" w:rsidRDefault="0031013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Разместите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6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вел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с огнями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ангелы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улицы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украшение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4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м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 длину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висит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часть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длина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1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метр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к канатам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укрепление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улица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вдоль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от столба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к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столбу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и разместите 8 односторонних украшений в виде крыльев ангела на 4 столбах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.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Tahoma"/>
                <w:sz w:val="24"/>
                <w:szCs w:val="24"/>
              </w:rPr>
              <w:t>Установка место, цвет согласиться клиенты с .</w:t>
            </w:r>
          </w:p>
        </w:tc>
      </w:tr>
      <w:tr w:rsidR="00310130" w:rsidRPr="0052209B" w14:paraId="5B987ADD" w14:textId="77777777" w:rsidTr="002B3AB7">
        <w:tc>
          <w:tcPr>
            <w:tcW w:w="675" w:type="dxa"/>
          </w:tcPr>
          <w:p w14:paraId="18796604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21.</w:t>
            </w:r>
          </w:p>
        </w:tc>
        <w:tc>
          <w:tcPr>
            <w:tcW w:w="8901" w:type="dxa"/>
          </w:tcPr>
          <w:p w14:paraId="044B6619" w14:textId="77777777" w:rsidR="00310130" w:rsidRPr="00562CBA" w:rsidRDefault="0031013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Установить 100 елочных украшений с лампочками /в форме елки, снеговика, колокольчика, снежинки, звезды/, размерами 0,8м*1,5м.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и цвет установки согласовываются с заказчиком.</w:t>
            </w:r>
          </w:p>
        </w:tc>
      </w:tr>
      <w:tr w:rsidR="00310130" w:rsidRPr="00562CBA" w14:paraId="73CCA6FB" w14:textId="77777777" w:rsidTr="002B3AB7">
        <w:tc>
          <w:tcPr>
            <w:tcW w:w="675" w:type="dxa"/>
          </w:tcPr>
          <w:p w14:paraId="03AE4974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22.</w:t>
            </w:r>
          </w:p>
        </w:tc>
        <w:tc>
          <w:tcPr>
            <w:tcW w:w="8901" w:type="dxa"/>
          </w:tcPr>
          <w:p w14:paraId="5044A076" w14:textId="77777777" w:rsidR="00310130" w:rsidRPr="00562CBA" w:rsidRDefault="00707C6D" w:rsidP="00310130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Разместите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40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Новый год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с орнаментом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красочный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заливка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с освещением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улицами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украшение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6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м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 длину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висит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часть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длина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0,5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метра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светящийся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с украшениями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к канатам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укрепление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улица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вдоль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от столба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к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столбу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. </w:t>
            </w:r>
            <w:r w:rsidRPr="00562CBA">
              <w:rPr>
                <w:rFonts w:ascii="Sylfaen" w:hAnsi="Sylfaen" w:cs="Tahoma"/>
                <w:sz w:val="24"/>
                <w:szCs w:val="24"/>
              </w:rPr>
              <w:t>Установка место, цвет согласиться клиенты с .</w:t>
            </w:r>
          </w:p>
        </w:tc>
      </w:tr>
      <w:tr w:rsidR="00707C6D" w:rsidRPr="00562CBA" w14:paraId="3A509A58" w14:textId="77777777" w:rsidTr="002B3AB7">
        <w:tc>
          <w:tcPr>
            <w:tcW w:w="675" w:type="dxa"/>
          </w:tcPr>
          <w:p w14:paraId="0D2EDC67" w14:textId="77777777" w:rsidR="00707C6D" w:rsidRPr="00562CBA" w:rsidRDefault="00707C6D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23.</w:t>
            </w:r>
          </w:p>
        </w:tc>
        <w:tc>
          <w:tcPr>
            <w:tcW w:w="8901" w:type="dxa"/>
          </w:tcPr>
          <w:p w14:paraId="59CA2093" w14:textId="77777777" w:rsidR="00707C6D" w:rsidRPr="00562CBA" w:rsidRDefault="00707C6D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Установка подвесных светильников, подвесная часть 1 метр, крепление тросов вдоль улицы /от столба к столбу/. Длина 135 метров.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 по согласованию с заказчиком.</w:t>
            </w:r>
          </w:p>
        </w:tc>
      </w:tr>
      <w:tr w:rsidR="00707C6D" w:rsidRPr="00562CBA" w14:paraId="1DAF25BE" w14:textId="77777777" w:rsidTr="002B3AB7">
        <w:tc>
          <w:tcPr>
            <w:tcW w:w="675" w:type="dxa"/>
          </w:tcPr>
          <w:p w14:paraId="413DEDDF" w14:textId="77777777" w:rsidR="00707C6D" w:rsidRPr="00562CBA" w:rsidRDefault="00707C6D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24.</w:t>
            </w:r>
          </w:p>
        </w:tc>
        <w:tc>
          <w:tcPr>
            <w:tcW w:w="8901" w:type="dxa"/>
          </w:tcPr>
          <w:p w14:paraId="7FDB5DEC" w14:textId="77777777" w:rsidR="00707C6D" w:rsidRPr="00562CBA" w:rsidRDefault="00DB64E0" w:rsidP="00745E8C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Разместите на деревьях 250 95-метровых фонарей </w:t>
            </w:r>
            <w:r w:rsidRPr="00562CBA">
              <w:rPr>
                <w:rFonts w:ascii="Sylfaen" w:hAnsi="Sylfaen" w:cs="Calibri"/>
                <w:sz w:val="24"/>
                <w:szCs w:val="24"/>
              </w:rPr>
              <w:t xml:space="preserve">, на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которых установите не менее 800 светодиодных ламп </w:t>
            </w:r>
            <w:r w:rsidRPr="00562CBA">
              <w:rPr>
                <w:rFonts w:ascii="Sylfaen" w:hAnsi="Sylfaen" w:cs="Calibri"/>
                <w:sz w:val="24"/>
                <w:szCs w:val="24"/>
              </w:rPr>
              <w:t>.</w:t>
            </w:r>
            <w:r w:rsidRPr="00562CBA">
              <w:rPr>
                <w:rFonts w:ascii="Sylfaen" w:hAnsi="Sylfaen" w:cs="Tahoma"/>
                <w:sz w:val="24"/>
                <w:szCs w:val="24"/>
              </w:rPr>
              <w:t xml:space="preserve"> Установка место, цвет согласиться клиенты назад</w:t>
            </w:r>
          </w:p>
        </w:tc>
      </w:tr>
      <w:tr w:rsidR="00DB64E0" w:rsidRPr="00562CBA" w14:paraId="5255E4EF" w14:textId="77777777" w:rsidTr="002B3AB7">
        <w:tc>
          <w:tcPr>
            <w:tcW w:w="675" w:type="dxa"/>
          </w:tcPr>
          <w:p w14:paraId="63479900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25.</w:t>
            </w:r>
          </w:p>
        </w:tc>
        <w:tc>
          <w:tcPr>
            <w:tcW w:w="8901" w:type="dxa"/>
          </w:tcPr>
          <w:p w14:paraId="4CC590EE" w14:textId="77777777" w:rsidR="00DB64E0" w:rsidRPr="00562CBA" w:rsidRDefault="00DB64E0" w:rsidP="0044592D">
            <w:pPr>
              <w:spacing w:before="240" w:after="240"/>
              <w:rPr>
                <w:rFonts w:ascii="Sylfaen" w:hAnsi="Sylfaen" w:cs="Calibri"/>
                <w:sz w:val="24"/>
                <w:szCs w:val="24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Разместите на деревьях 500 45-метровых гирлянд, в каждой из которых должно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быть установлено не менее 500 светодиодных ламп. Место установки и цвет необходимо согласовать с заказчиком.</w:t>
            </w:r>
          </w:p>
        </w:tc>
      </w:tr>
      <w:tr w:rsidR="00DB64E0" w:rsidRPr="00562CBA" w14:paraId="735B161E" w14:textId="77777777" w:rsidTr="002B3AB7">
        <w:tc>
          <w:tcPr>
            <w:tcW w:w="675" w:type="dxa"/>
          </w:tcPr>
          <w:p w14:paraId="443C82EF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26.</w:t>
            </w:r>
          </w:p>
        </w:tc>
        <w:tc>
          <w:tcPr>
            <w:tcW w:w="8901" w:type="dxa"/>
          </w:tcPr>
          <w:p w14:paraId="6077EA0E" w14:textId="77777777" w:rsidR="00DB64E0" w:rsidRPr="00562CBA" w:rsidRDefault="00DB64E0" w:rsidP="00310130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Разместите на деревьях 500 35-метровых гирлянд, в каждой из которых должно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быть установлено не менее 400 светодиодных ламп. Место установки и цвет гирлянды согласуются с заказчиком.</w:t>
            </w:r>
          </w:p>
        </w:tc>
      </w:tr>
      <w:tr w:rsidR="00DB64E0" w:rsidRPr="00562CBA" w14:paraId="56B5D5ED" w14:textId="77777777" w:rsidTr="002B3AB7">
        <w:tc>
          <w:tcPr>
            <w:tcW w:w="675" w:type="dxa"/>
          </w:tcPr>
          <w:p w14:paraId="086C607B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27.</w:t>
            </w:r>
          </w:p>
        </w:tc>
        <w:tc>
          <w:tcPr>
            <w:tcW w:w="8901" w:type="dxa"/>
          </w:tcPr>
          <w:p w14:paraId="40BE1198" w14:textId="77777777" w:rsidR="00DB64E0" w:rsidRPr="00562CBA" w:rsidRDefault="00DB64E0" w:rsidP="00310130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Разместите на деревьях 500 25-метровых гирлянд, в каждой из которых должно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быть установлено не менее 300 светодиодных ламп. Место установки и цвет необходимо согласовать с заказчиком.</w:t>
            </w:r>
          </w:p>
        </w:tc>
      </w:tr>
      <w:tr w:rsidR="00DB64E0" w:rsidRPr="00562CBA" w14:paraId="755FDF2E" w14:textId="77777777" w:rsidTr="002B3AB7">
        <w:tc>
          <w:tcPr>
            <w:tcW w:w="675" w:type="dxa"/>
          </w:tcPr>
          <w:p w14:paraId="18DCB98B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28.</w:t>
            </w:r>
          </w:p>
        </w:tc>
        <w:tc>
          <w:tcPr>
            <w:tcW w:w="8901" w:type="dxa"/>
          </w:tcPr>
          <w:p w14:paraId="66C6D82B" w14:textId="77777777" w:rsidR="00DB64E0" w:rsidRPr="00562CBA" w:rsidRDefault="00DB64E0" w:rsidP="0044592D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Разместите на деревьях 300 16-метровых гирлянд, в каждой из которых должно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быть установлено не менее 200 светодиодных ламп. Место и цвет установки необходимо согласовать с заказчиком.</w:t>
            </w:r>
          </w:p>
        </w:tc>
      </w:tr>
      <w:tr w:rsidR="00DB64E0" w:rsidRPr="00562CBA" w14:paraId="584E2801" w14:textId="77777777" w:rsidTr="002B3AB7">
        <w:tc>
          <w:tcPr>
            <w:tcW w:w="675" w:type="dxa"/>
          </w:tcPr>
          <w:p w14:paraId="7A01E7AF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29.</w:t>
            </w:r>
          </w:p>
        </w:tc>
        <w:tc>
          <w:tcPr>
            <w:tcW w:w="8901" w:type="dxa"/>
          </w:tcPr>
          <w:p w14:paraId="36222E12" w14:textId="77777777" w:rsidR="00DB64E0" w:rsidRPr="00562CBA" w:rsidRDefault="00DB64E0" w:rsidP="0044592D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Разместите на деревьях 300 гирлянд диаметром 9,5 метров, в которые вмонтировано не менее 100 светодиодных лампочек.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и цвет установки необходимо согласовать с заказчиком.</w:t>
            </w:r>
          </w:p>
        </w:tc>
      </w:tr>
      <w:tr w:rsidR="00DB64E0" w:rsidRPr="0052209B" w14:paraId="2C656501" w14:textId="77777777" w:rsidTr="002B3AB7">
        <w:tc>
          <w:tcPr>
            <w:tcW w:w="675" w:type="dxa"/>
          </w:tcPr>
          <w:p w14:paraId="4961826F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8901" w:type="dxa"/>
          </w:tcPr>
          <w:p w14:paraId="3CD5AE85" w14:textId="77777777" w:rsidR="001574D1" w:rsidRDefault="00DB64E0" w:rsidP="001574D1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От столба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к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столбу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установить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заливка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огни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</w:t>
            </w:r>
            <w:r w:rsidR="001574D1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подвесная часть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0,5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м, соединенная между собой, 1000 метров </w:t>
            </w:r>
            <w:r w:rsidRPr="00562CBA">
              <w:rPr>
                <w:rFonts w:ascii="Sylfaen" w:hAnsi="Sylfaen" w:cs="Sylfaen"/>
                <w:sz w:val="24"/>
                <w:szCs w:val="24"/>
              </w:rPr>
              <w:t>.</w:t>
            </w:r>
          </w:p>
          <w:p w14:paraId="6C95081E" w14:textId="77777777" w:rsidR="00DB64E0" w:rsidRPr="00562CBA" w:rsidRDefault="00DB64E0" w:rsidP="001574D1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 необходимо согласовать с заказчиком.</w:t>
            </w:r>
          </w:p>
        </w:tc>
      </w:tr>
      <w:tr w:rsidR="00C35EC0" w:rsidRPr="00562CBA" w14:paraId="31103353" w14:textId="77777777" w:rsidTr="002B3AB7">
        <w:tc>
          <w:tcPr>
            <w:tcW w:w="675" w:type="dxa"/>
          </w:tcPr>
          <w:p w14:paraId="48E0A5D0" w14:textId="77777777" w:rsidR="00C35EC0" w:rsidRPr="00562CBA" w:rsidRDefault="00C35EC0" w:rsidP="00ED75F6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 xml:space="preserve">3 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 xml:space="preserve">1 </w:t>
            </w:r>
            <w:r w:rsidRPr="00562CBA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8901" w:type="dxa"/>
          </w:tcPr>
          <w:p w14:paraId="6D45FD38" w14:textId="77777777" w:rsidR="00C35EC0" w:rsidRPr="00562CBA" w:rsidRDefault="00C35EC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От столба 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к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столбу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установить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 числе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2 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штук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заливка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огни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размеры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Размер: 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3 </w:t>
            </w:r>
            <w:r w:rsidRPr="00562CBA">
              <w:rPr>
                <w:rFonts w:ascii="Sylfaen" w:eastAsia="MS Mincho" w:hAnsi="Sylfaen" w:cs="Sylfaen"/>
                <w:sz w:val="24"/>
                <w:szCs w:val="24"/>
                <w:lang w:val="hy-AM"/>
              </w:rPr>
              <w:t xml:space="preserve">м 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* 1 </w:t>
            </w:r>
            <w:r w:rsidRPr="00562CBA">
              <w:rPr>
                <w:rFonts w:ascii="Sylfaen" w:eastAsia="MS Mincho" w:hAnsi="Sylfaen" w:cs="Sylfaen"/>
                <w:sz w:val="24"/>
                <w:szCs w:val="24"/>
                <w:lang w:val="hy-AM"/>
              </w:rPr>
              <w:t xml:space="preserve">м </w:t>
            </w:r>
            <w:r w:rsidRPr="00562CBA">
              <w:rPr>
                <w:rFonts w:ascii="Sylfaen" w:eastAsia="MS Mincho" w:hAnsi="Sylfaen" w:cs="Sylfaen"/>
                <w:sz w:val="24"/>
                <w:szCs w:val="24"/>
              </w:rPr>
              <w:t xml:space="preserve">.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Место установки и цвет согласовываются с заказчиком.</w:t>
            </w:r>
          </w:p>
        </w:tc>
      </w:tr>
      <w:tr w:rsidR="00C35EC0" w:rsidRPr="00562CBA" w14:paraId="48BCCF0C" w14:textId="77777777" w:rsidTr="002B3AB7">
        <w:tc>
          <w:tcPr>
            <w:tcW w:w="675" w:type="dxa"/>
          </w:tcPr>
          <w:p w14:paraId="558DB2DF" w14:textId="77777777" w:rsidR="00C35EC0" w:rsidRPr="00562CBA" w:rsidRDefault="00C35EC0" w:rsidP="00ED75F6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 xml:space="preserve">3 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 xml:space="preserve">2 </w:t>
            </w:r>
            <w:r w:rsidRPr="00562CBA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8901" w:type="dxa"/>
          </w:tcPr>
          <w:p w14:paraId="3813E5EF" w14:textId="77777777" w:rsidR="00C35EC0" w:rsidRPr="00562CBA" w:rsidRDefault="00C35EC0" w:rsidP="00C35EC0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В сельской местности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 xml:space="preserve"> установить металл праздничный огни L=6м h=0,6-0,8, от столба до столба закрепить / верёвкой /: В центре декоративный 2 </w:t>
            </w:r>
            <w:r w:rsidR="007178D6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0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>0 штук с узорами .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</w:rPr>
              <w:t xml:space="preserve"> Установка место, цвет согласиться клиенты с .</w:t>
            </w:r>
          </w:p>
          <w:p w14:paraId="6E68E241" w14:textId="77777777" w:rsidR="00C35EC0" w:rsidRPr="00562CBA" w:rsidRDefault="00C35EC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C35EC0" w:rsidRPr="0052209B" w14:paraId="770BC98F" w14:textId="77777777" w:rsidTr="002B3AB7">
        <w:tc>
          <w:tcPr>
            <w:tcW w:w="675" w:type="dxa"/>
          </w:tcPr>
          <w:p w14:paraId="0E5FEDE2" w14:textId="77777777" w:rsidR="00C35EC0" w:rsidRPr="00562CBA" w:rsidRDefault="00C35EC0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33.</w:t>
            </w:r>
          </w:p>
        </w:tc>
        <w:tc>
          <w:tcPr>
            <w:tcW w:w="8901" w:type="dxa"/>
          </w:tcPr>
          <w:p w14:paraId="1135A782" w14:textId="77777777" w:rsidR="005033B8" w:rsidRPr="00562CBA" w:rsidRDefault="005033B8" w:rsidP="005033B8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Установка освещения в сельской местности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нить: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дожди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размеры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не менее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3,5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метров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в длину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и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заливка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часть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не менее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0,5-0,6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метра, всего 300 штук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.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Огни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нить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нуждаться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является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быть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мигающий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красочный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С подсветкой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. Место установки и цветовая гамма согласовываются с заказчиком.</w:t>
            </w:r>
          </w:p>
          <w:p w14:paraId="5267E6BD" w14:textId="77777777" w:rsidR="00C35EC0" w:rsidRPr="00562CBA" w:rsidRDefault="00C35EC0" w:rsidP="00C35EC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</w:tr>
      <w:tr w:rsidR="005033B8" w:rsidRPr="00562CBA" w14:paraId="4EC475E7" w14:textId="77777777" w:rsidTr="002B3AB7">
        <w:tc>
          <w:tcPr>
            <w:tcW w:w="675" w:type="dxa"/>
          </w:tcPr>
          <w:p w14:paraId="1A40582E" w14:textId="77777777" w:rsidR="005033B8" w:rsidRPr="00562CBA" w:rsidRDefault="005033B8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34.</w:t>
            </w:r>
          </w:p>
        </w:tc>
        <w:tc>
          <w:tcPr>
            <w:tcW w:w="8901" w:type="dxa"/>
          </w:tcPr>
          <w:p w14:paraId="31839F79" w14:textId="77777777" w:rsidR="005033B8" w:rsidRPr="00562CBA" w:rsidRDefault="005033B8" w:rsidP="005033B8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Установка освещения в сельской местности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нить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желтый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цветной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мигающий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не менее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16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метров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в длину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чей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лампы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число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нуждаться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является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быть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нет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меньше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более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200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шт.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Огни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нить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нуждаться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является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иметь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один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к другому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присоединять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сокращать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и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расширение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возможность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Arial"/>
                <w:sz w:val="24"/>
                <w:szCs w:val="24"/>
                <w:lang w:val="hy-AM"/>
              </w:rPr>
              <w:t xml:space="preserve">адаптер 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 xml:space="preserve">.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ru-RU"/>
              </w:rPr>
              <w:t xml:space="preserve">Общие сведения </w:t>
            </w:r>
            <w:r w:rsidR="005879E7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 xml:space="preserve">1000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ru-RU"/>
              </w:rPr>
              <w:t>штук .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</w:rPr>
              <w:t xml:space="preserve"> Установка место, цвета согласиться клиенты с .</w:t>
            </w:r>
          </w:p>
          <w:p w14:paraId="2189B8BB" w14:textId="77777777" w:rsidR="005033B8" w:rsidRDefault="005033B8" w:rsidP="005033B8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3B809442" w14:textId="77777777" w:rsidR="00CC151C" w:rsidRPr="00562CBA" w:rsidRDefault="00CC151C" w:rsidP="005033B8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</w:tr>
      <w:tr w:rsidR="003A7726" w:rsidRPr="0052209B" w14:paraId="244C3C72" w14:textId="77777777" w:rsidTr="002B3AB7">
        <w:tc>
          <w:tcPr>
            <w:tcW w:w="675" w:type="dxa"/>
          </w:tcPr>
          <w:p w14:paraId="61EBF529" w14:textId="77777777" w:rsidR="003A7726" w:rsidRPr="00562CBA" w:rsidRDefault="003A7726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3 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5.</w:t>
            </w:r>
          </w:p>
        </w:tc>
        <w:tc>
          <w:tcPr>
            <w:tcW w:w="8901" w:type="dxa"/>
          </w:tcPr>
          <w:p w14:paraId="3429025B" w14:textId="77777777" w:rsidR="003A7726" w:rsidRPr="00562CBA" w:rsidRDefault="003A7726" w:rsidP="005033B8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Все осветительные кабели, тросы, соединения и прокладку кабелей победитель конкурса осуществляет за свой счет.</w:t>
            </w:r>
          </w:p>
        </w:tc>
      </w:tr>
      <w:tr w:rsidR="003A7726" w:rsidRPr="0052209B" w14:paraId="122F2D1A" w14:textId="77777777" w:rsidTr="002B3AB7">
        <w:tc>
          <w:tcPr>
            <w:tcW w:w="675" w:type="dxa"/>
          </w:tcPr>
          <w:p w14:paraId="1BB79DA9" w14:textId="77777777" w:rsidR="003A7726" w:rsidRPr="00562CBA" w:rsidRDefault="003A7726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36.</w:t>
            </w:r>
          </w:p>
        </w:tc>
        <w:tc>
          <w:tcPr>
            <w:tcW w:w="8901" w:type="dxa"/>
          </w:tcPr>
          <w:p w14:paraId="6E28115E" w14:textId="77777777" w:rsidR="003A7726" w:rsidRPr="00562CBA" w:rsidRDefault="003A7726" w:rsidP="005033B8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Подрядчик обязуется оказывать услуги по техническому обслуживанию и демонтажу, а также поставлять заказчику материалы и товары. Обеспечивать бесперебойную работу светильников до момента демонтажа.</w:t>
            </w:r>
          </w:p>
        </w:tc>
      </w:tr>
      <w:tr w:rsidR="003A7726" w:rsidRPr="0052209B" w14:paraId="5B4244FD" w14:textId="77777777" w:rsidTr="002B3AB7">
        <w:tc>
          <w:tcPr>
            <w:tcW w:w="675" w:type="dxa"/>
          </w:tcPr>
          <w:p w14:paraId="36E1EBED" w14:textId="77777777" w:rsidR="003A7726" w:rsidRPr="00562CBA" w:rsidRDefault="003A7726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37.</w:t>
            </w:r>
          </w:p>
        </w:tc>
        <w:tc>
          <w:tcPr>
            <w:tcW w:w="8901" w:type="dxa"/>
          </w:tcPr>
          <w:p w14:paraId="61E9A3EA" w14:textId="257ED76D" w:rsidR="003A7726" w:rsidRPr="00562CBA" w:rsidRDefault="000F7858" w:rsidP="005033B8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0F7858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Услуга должна быть оказана в течение 21 календарного дня с даты вступления в силу договора между сторонами, при этом началом демонтажа считать 15 января 2026 года, а окончанием демонтажа – 30 января 2026 года.</w:t>
            </w:r>
          </w:p>
        </w:tc>
      </w:tr>
    </w:tbl>
    <w:p w14:paraId="185D76DA" w14:textId="77777777" w:rsidR="00784B86" w:rsidRPr="00562CBA" w:rsidRDefault="00784B86">
      <w:pPr>
        <w:rPr>
          <w:rFonts w:ascii="Sylfaen" w:hAnsi="Sylfaen"/>
          <w:sz w:val="24"/>
          <w:szCs w:val="24"/>
          <w:lang w:val="hy-AM"/>
        </w:rPr>
      </w:pPr>
    </w:p>
    <w:sectPr w:rsidR="00784B86" w:rsidRPr="00562C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C0D41"/>
    <w:multiLevelType w:val="hybridMultilevel"/>
    <w:tmpl w:val="3B3A9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1DDD"/>
    <w:multiLevelType w:val="hybridMultilevel"/>
    <w:tmpl w:val="D7DEF4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AB7"/>
    <w:rsid w:val="00000544"/>
    <w:rsid w:val="00017E54"/>
    <w:rsid w:val="000A0394"/>
    <w:rsid w:val="000F5C4F"/>
    <w:rsid w:val="000F7858"/>
    <w:rsid w:val="00111C06"/>
    <w:rsid w:val="00126D08"/>
    <w:rsid w:val="001271E0"/>
    <w:rsid w:val="0015173F"/>
    <w:rsid w:val="001574D1"/>
    <w:rsid w:val="00181571"/>
    <w:rsid w:val="001B4012"/>
    <w:rsid w:val="001B7723"/>
    <w:rsid w:val="001C246C"/>
    <w:rsid w:val="002B3AB7"/>
    <w:rsid w:val="002B6C42"/>
    <w:rsid w:val="002C1AFA"/>
    <w:rsid w:val="002D77FA"/>
    <w:rsid w:val="00310130"/>
    <w:rsid w:val="00361BA5"/>
    <w:rsid w:val="003A5915"/>
    <w:rsid w:val="003A7726"/>
    <w:rsid w:val="003C61A0"/>
    <w:rsid w:val="003D5DDB"/>
    <w:rsid w:val="00410785"/>
    <w:rsid w:val="0044592D"/>
    <w:rsid w:val="00460D6C"/>
    <w:rsid w:val="00466EAE"/>
    <w:rsid w:val="004706BD"/>
    <w:rsid w:val="0047200A"/>
    <w:rsid w:val="0049626B"/>
    <w:rsid w:val="004B22D6"/>
    <w:rsid w:val="005033B8"/>
    <w:rsid w:val="0050543C"/>
    <w:rsid w:val="0052209B"/>
    <w:rsid w:val="00526B1A"/>
    <w:rsid w:val="00546D9E"/>
    <w:rsid w:val="0054788F"/>
    <w:rsid w:val="00562CBA"/>
    <w:rsid w:val="005879E7"/>
    <w:rsid w:val="005970CA"/>
    <w:rsid w:val="005C30E0"/>
    <w:rsid w:val="0062033E"/>
    <w:rsid w:val="0064777A"/>
    <w:rsid w:val="0065492A"/>
    <w:rsid w:val="00693BBD"/>
    <w:rsid w:val="006A227D"/>
    <w:rsid w:val="006C1A8A"/>
    <w:rsid w:val="006E290B"/>
    <w:rsid w:val="00706455"/>
    <w:rsid w:val="00707C6D"/>
    <w:rsid w:val="007178D6"/>
    <w:rsid w:val="00745E8C"/>
    <w:rsid w:val="00784B86"/>
    <w:rsid w:val="00793A7E"/>
    <w:rsid w:val="00807EFB"/>
    <w:rsid w:val="00834C9A"/>
    <w:rsid w:val="00881F8C"/>
    <w:rsid w:val="008A501F"/>
    <w:rsid w:val="00904301"/>
    <w:rsid w:val="00951CA6"/>
    <w:rsid w:val="00992355"/>
    <w:rsid w:val="009948D3"/>
    <w:rsid w:val="009D561A"/>
    <w:rsid w:val="00A055AA"/>
    <w:rsid w:val="00A501DB"/>
    <w:rsid w:val="00A92513"/>
    <w:rsid w:val="00A960CC"/>
    <w:rsid w:val="00B0350A"/>
    <w:rsid w:val="00B400D3"/>
    <w:rsid w:val="00BA5A3C"/>
    <w:rsid w:val="00C1009A"/>
    <w:rsid w:val="00C35EC0"/>
    <w:rsid w:val="00C4305C"/>
    <w:rsid w:val="00C84DD0"/>
    <w:rsid w:val="00CB3A14"/>
    <w:rsid w:val="00CB46C7"/>
    <w:rsid w:val="00CC151C"/>
    <w:rsid w:val="00CF14F7"/>
    <w:rsid w:val="00DB64E0"/>
    <w:rsid w:val="00DE51C5"/>
    <w:rsid w:val="00E02844"/>
    <w:rsid w:val="00E103E8"/>
    <w:rsid w:val="00E2347F"/>
    <w:rsid w:val="00E434C3"/>
    <w:rsid w:val="00EC3330"/>
    <w:rsid w:val="00ED75F6"/>
    <w:rsid w:val="00EE40DA"/>
    <w:rsid w:val="00F17D07"/>
    <w:rsid w:val="00F90B38"/>
    <w:rsid w:val="00FA2020"/>
    <w:rsid w:val="00FB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5BEF"/>
  <w15:docId w15:val="{ADE70A2B-4CC2-46EE-85DB-9F4F311D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AB7"/>
    <w:pPr>
      <w:ind w:left="720"/>
      <w:contextualSpacing/>
    </w:pPr>
  </w:style>
  <w:style w:type="table" w:styleId="a4">
    <w:name w:val="Table Grid"/>
    <w:basedOn w:val="a1"/>
    <w:uiPriority w:val="59"/>
    <w:rsid w:val="002B3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4572</TotalTime>
  <Pages>12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55</cp:revision>
  <dcterms:created xsi:type="dcterms:W3CDTF">2025-10-03T12:33:00Z</dcterms:created>
  <dcterms:modified xsi:type="dcterms:W3CDTF">2025-11-03T14:08:00Z</dcterms:modified>
</cp:coreProperties>
</file>